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D3F" w:rsidRDefault="00D904F6" w:rsidP="00D904F6">
      <w:pPr>
        <w:jc w:val="center"/>
      </w:pPr>
      <w:r>
        <w:rPr>
          <w:rFonts w:hint="eastAsia"/>
        </w:rPr>
        <w:t>法定外公共物原状回復届</w:t>
      </w:r>
    </w:p>
    <w:p w:rsidR="00D904F6" w:rsidRDefault="00D904F6" w:rsidP="00D904F6">
      <w:pPr>
        <w:jc w:val="center"/>
      </w:pPr>
    </w:p>
    <w:p w:rsidR="00D904F6" w:rsidRDefault="00D904F6" w:rsidP="00D904F6">
      <w:pPr>
        <w:jc w:val="right"/>
      </w:pPr>
      <w:r>
        <w:rPr>
          <w:rFonts w:hint="eastAsia"/>
        </w:rPr>
        <w:t>年　　月　　日</w:t>
      </w:r>
    </w:p>
    <w:p w:rsidR="00D904F6" w:rsidRDefault="00D904F6" w:rsidP="00D904F6">
      <w:pPr>
        <w:jc w:val="right"/>
      </w:pPr>
    </w:p>
    <w:p w:rsidR="00D904F6" w:rsidRDefault="00D904F6" w:rsidP="00D904F6">
      <w:pPr>
        <w:jc w:val="left"/>
      </w:pPr>
      <w:r>
        <w:rPr>
          <w:rFonts w:hint="eastAsia"/>
        </w:rPr>
        <w:t>大間町長　様</w:t>
      </w:r>
    </w:p>
    <w:p w:rsidR="00D904F6" w:rsidRDefault="00D904F6" w:rsidP="00D904F6">
      <w:pPr>
        <w:jc w:val="left"/>
      </w:pPr>
    </w:p>
    <w:p w:rsidR="00D904F6" w:rsidRPr="00D904F6" w:rsidRDefault="00D904F6" w:rsidP="00D904F6">
      <w:pPr>
        <w:wordWrap w:val="0"/>
        <w:jc w:val="right"/>
        <w:rPr>
          <w:u w:val="single"/>
        </w:rPr>
      </w:pPr>
      <w:r w:rsidRPr="00D904F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</w:t>
      </w:r>
    </w:p>
    <w:p w:rsidR="00D904F6" w:rsidRDefault="00D904F6" w:rsidP="00D904F6">
      <w:pPr>
        <w:wordWrap w:val="0"/>
        <w:jc w:val="right"/>
        <w:rPr>
          <w:u w:val="single"/>
        </w:rPr>
      </w:pPr>
      <w:r w:rsidRPr="00D904F6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</w:t>
      </w:r>
      <w:r w:rsidRPr="00D904F6">
        <w:rPr>
          <w:rFonts w:hint="eastAsia"/>
          <w:u w:val="single"/>
        </w:rPr>
        <w:t xml:space="preserve">　</w:t>
      </w:r>
    </w:p>
    <w:p w:rsidR="00D904F6" w:rsidRDefault="00D904F6" w:rsidP="00D904F6">
      <w:pPr>
        <w:jc w:val="right"/>
        <w:rPr>
          <w:u w:val="single"/>
        </w:rPr>
      </w:pPr>
    </w:p>
    <w:p w:rsidR="00D904F6" w:rsidRDefault="00D904F6" w:rsidP="00D904F6">
      <w:pPr>
        <w:jc w:val="left"/>
      </w:pPr>
      <w:r>
        <w:rPr>
          <w:rFonts w:hint="eastAsia"/>
        </w:rPr>
        <w:t xml:space="preserve">　下記のとおり原状回復が完了したので、大間町法定外公共物管理条例施行規則第10条の規定により届け出ます。</w:t>
      </w:r>
    </w:p>
    <w:p w:rsidR="00D904F6" w:rsidRDefault="00D904F6" w:rsidP="00D904F6">
      <w:pPr>
        <w:jc w:val="left"/>
      </w:pPr>
    </w:p>
    <w:p w:rsidR="00D904F6" w:rsidRDefault="00D904F6" w:rsidP="00D904F6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D904F6" w:rsidRDefault="00D904F6" w:rsidP="00D904F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1698"/>
        <w:gridCol w:w="4249"/>
      </w:tblGrid>
      <w:tr w:rsidR="001D566D" w:rsidTr="001D566D">
        <w:trPr>
          <w:trHeight w:val="850"/>
        </w:trPr>
        <w:tc>
          <w:tcPr>
            <w:tcW w:w="2547" w:type="dxa"/>
            <w:vAlign w:val="center"/>
          </w:tcPr>
          <w:p w:rsidR="001D566D" w:rsidRDefault="001D566D" w:rsidP="001D5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47" w:type="dxa"/>
            <w:gridSpan w:val="2"/>
            <w:vAlign w:val="center"/>
          </w:tcPr>
          <w:p w:rsidR="001D566D" w:rsidRDefault="001D566D" w:rsidP="001D566D">
            <w:pPr>
              <w:rPr>
                <w:rFonts w:hint="eastAsia"/>
              </w:rPr>
            </w:pPr>
            <w:r>
              <w:rPr>
                <w:rFonts w:hint="eastAsia"/>
              </w:rPr>
              <w:t>大間町指令第　　　　号</w:t>
            </w:r>
          </w:p>
        </w:tc>
      </w:tr>
      <w:tr w:rsidR="001D566D" w:rsidTr="001D566D">
        <w:trPr>
          <w:trHeight w:val="850"/>
        </w:trPr>
        <w:tc>
          <w:tcPr>
            <w:tcW w:w="2547" w:type="dxa"/>
            <w:vAlign w:val="center"/>
          </w:tcPr>
          <w:p w:rsidR="001D566D" w:rsidRDefault="001D566D" w:rsidP="001D5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47" w:type="dxa"/>
            <w:gridSpan w:val="2"/>
            <w:vAlign w:val="center"/>
          </w:tcPr>
          <w:p w:rsidR="001D566D" w:rsidRDefault="001D566D" w:rsidP="001D56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D566D" w:rsidTr="001D566D">
        <w:trPr>
          <w:trHeight w:val="850"/>
        </w:trPr>
        <w:tc>
          <w:tcPr>
            <w:tcW w:w="2547" w:type="dxa"/>
            <w:vAlign w:val="center"/>
          </w:tcPr>
          <w:p w:rsidR="001D566D" w:rsidRDefault="001D566D" w:rsidP="001D566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5947" w:type="dxa"/>
            <w:gridSpan w:val="2"/>
            <w:vAlign w:val="center"/>
          </w:tcPr>
          <w:p w:rsidR="001D566D" w:rsidRDefault="001D566D" w:rsidP="001D566D">
            <w:pPr>
              <w:rPr>
                <w:rFonts w:hint="eastAsia"/>
              </w:rPr>
            </w:pPr>
            <w:r>
              <w:rPr>
                <w:rFonts w:hint="eastAsia"/>
              </w:rPr>
              <w:t>大間町</w:t>
            </w:r>
          </w:p>
        </w:tc>
      </w:tr>
      <w:tr w:rsidR="001D566D" w:rsidTr="001D566D">
        <w:trPr>
          <w:trHeight w:val="1710"/>
        </w:trPr>
        <w:tc>
          <w:tcPr>
            <w:tcW w:w="4245" w:type="dxa"/>
            <w:gridSpan w:val="2"/>
            <w:vAlign w:val="center"/>
          </w:tcPr>
          <w:p w:rsidR="001D566D" w:rsidRDefault="001D566D" w:rsidP="001D566D">
            <w:r>
              <w:rPr>
                <w:rFonts w:hint="eastAsia"/>
              </w:rPr>
              <w:t>原状回復に要した期間</w:t>
            </w:r>
            <w:bookmarkStart w:id="0" w:name="_GoBack"/>
            <w:bookmarkEnd w:id="0"/>
          </w:p>
          <w:p w:rsidR="001D566D" w:rsidRDefault="001D566D" w:rsidP="001D566D">
            <w:r>
              <w:rPr>
                <w:rFonts w:hint="eastAsia"/>
              </w:rPr>
              <w:t>着　手　　　　　年　　月　　日</w:t>
            </w:r>
          </w:p>
          <w:p w:rsidR="001D566D" w:rsidRDefault="001D566D" w:rsidP="001D566D">
            <w:r>
              <w:rPr>
                <w:rFonts w:hint="eastAsia"/>
              </w:rPr>
              <w:t xml:space="preserve">　　　　　　　　　　　　　　　　　日間</w:t>
            </w:r>
          </w:p>
          <w:p w:rsidR="001D566D" w:rsidRDefault="001D566D" w:rsidP="001D566D">
            <w:pPr>
              <w:rPr>
                <w:rFonts w:hint="eastAsia"/>
              </w:rPr>
            </w:pPr>
            <w:r>
              <w:rPr>
                <w:rFonts w:hint="eastAsia"/>
              </w:rPr>
              <w:t>完　成　　　　　年　　月　　日</w:t>
            </w:r>
          </w:p>
        </w:tc>
        <w:tc>
          <w:tcPr>
            <w:tcW w:w="4249" w:type="dxa"/>
            <w:vAlign w:val="center"/>
          </w:tcPr>
          <w:p w:rsidR="001D566D" w:rsidRDefault="001D566D" w:rsidP="001D566D">
            <w:r>
              <w:rPr>
                <w:rFonts w:hint="eastAsia"/>
              </w:rPr>
              <w:t>占用等面積　　　　　　　　平方メートル</w:t>
            </w:r>
          </w:p>
          <w:p w:rsidR="001D566D" w:rsidRDefault="001D566D" w:rsidP="001D566D">
            <w:r>
              <w:rPr>
                <w:rFonts w:hint="eastAsia"/>
              </w:rPr>
              <w:t>長　　　さ　　　　　　　　　　メートル</w:t>
            </w:r>
          </w:p>
          <w:p w:rsidR="001D566D" w:rsidRDefault="001D566D" w:rsidP="001D56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幅　　　　　　　　　　　　メートル</w:t>
            </w:r>
          </w:p>
        </w:tc>
      </w:tr>
      <w:tr w:rsidR="001D566D" w:rsidTr="00812456">
        <w:trPr>
          <w:trHeight w:val="1710"/>
        </w:trPr>
        <w:tc>
          <w:tcPr>
            <w:tcW w:w="4245" w:type="dxa"/>
            <w:gridSpan w:val="2"/>
          </w:tcPr>
          <w:p w:rsidR="001D566D" w:rsidRDefault="001D566D" w:rsidP="00D904F6">
            <w:pPr>
              <w:rPr>
                <w:rFonts w:hint="eastAsia"/>
              </w:rPr>
            </w:pPr>
            <w:r>
              <w:rPr>
                <w:rFonts w:hint="eastAsia"/>
              </w:rPr>
              <w:t>原状回復工事実施の方法</w:t>
            </w:r>
          </w:p>
        </w:tc>
        <w:tc>
          <w:tcPr>
            <w:tcW w:w="4249" w:type="dxa"/>
          </w:tcPr>
          <w:p w:rsidR="001D566D" w:rsidRDefault="001D566D" w:rsidP="00D904F6">
            <w:pPr>
              <w:rPr>
                <w:rFonts w:hint="eastAsia"/>
              </w:rPr>
            </w:pPr>
            <w:r>
              <w:rPr>
                <w:rFonts w:hint="eastAsia"/>
              </w:rPr>
              <w:t>法定外公共物の復旧方法</w:t>
            </w:r>
          </w:p>
        </w:tc>
      </w:tr>
      <w:tr w:rsidR="001D566D" w:rsidTr="00C35C4A">
        <w:trPr>
          <w:trHeight w:val="1710"/>
        </w:trPr>
        <w:tc>
          <w:tcPr>
            <w:tcW w:w="8494" w:type="dxa"/>
            <w:gridSpan w:val="3"/>
          </w:tcPr>
          <w:p w:rsidR="001D566D" w:rsidRDefault="001D566D" w:rsidP="00D904F6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D904F6" w:rsidRPr="00D904F6" w:rsidRDefault="00D904F6" w:rsidP="00D904F6">
      <w:pPr>
        <w:rPr>
          <w:rFonts w:hint="eastAsia"/>
        </w:rPr>
      </w:pPr>
    </w:p>
    <w:sectPr w:rsidR="00D904F6" w:rsidRPr="00D904F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F6" w:rsidRDefault="00D904F6" w:rsidP="00D904F6">
      <w:r>
        <w:separator/>
      </w:r>
    </w:p>
  </w:endnote>
  <w:endnote w:type="continuationSeparator" w:id="0">
    <w:p w:rsidR="00D904F6" w:rsidRDefault="00D904F6" w:rsidP="00D9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F6" w:rsidRDefault="00D904F6" w:rsidP="00D904F6">
      <w:r>
        <w:separator/>
      </w:r>
    </w:p>
  </w:footnote>
  <w:footnote w:type="continuationSeparator" w:id="0">
    <w:p w:rsidR="00D904F6" w:rsidRDefault="00D904F6" w:rsidP="00D9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4F6" w:rsidRDefault="00D904F6">
    <w:pPr>
      <w:pStyle w:val="a3"/>
    </w:pPr>
    <w:r>
      <w:rPr>
        <w:rFonts w:hint="eastAsia"/>
      </w:rPr>
      <w:t>様式第9号（第10条関係）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F6"/>
    <w:rsid w:val="001D566D"/>
    <w:rsid w:val="002C3D6F"/>
    <w:rsid w:val="003062F8"/>
    <w:rsid w:val="00AC27E5"/>
    <w:rsid w:val="00CC7F48"/>
    <w:rsid w:val="00D9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4A35B"/>
  <w15:chartTrackingRefBased/>
  <w15:docId w15:val="{219C8280-61BE-46CE-B9B8-5BEA4A9F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4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4F6"/>
  </w:style>
  <w:style w:type="paragraph" w:styleId="a5">
    <w:name w:val="footer"/>
    <w:basedOn w:val="a"/>
    <w:link w:val="a6"/>
    <w:uiPriority w:val="99"/>
    <w:unhideWhenUsed/>
    <w:rsid w:val="00D90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4F6"/>
  </w:style>
  <w:style w:type="paragraph" w:styleId="a7">
    <w:name w:val="Note Heading"/>
    <w:basedOn w:val="a"/>
    <w:next w:val="a"/>
    <w:link w:val="a8"/>
    <w:uiPriority w:val="99"/>
    <w:unhideWhenUsed/>
    <w:rsid w:val="00D904F6"/>
    <w:pPr>
      <w:jc w:val="center"/>
    </w:pPr>
  </w:style>
  <w:style w:type="character" w:customStyle="1" w:styleId="a8">
    <w:name w:val="記 (文字)"/>
    <w:basedOn w:val="a0"/>
    <w:link w:val="a7"/>
    <w:uiPriority w:val="99"/>
    <w:rsid w:val="00D904F6"/>
  </w:style>
  <w:style w:type="paragraph" w:styleId="a9">
    <w:name w:val="Closing"/>
    <w:basedOn w:val="a"/>
    <w:link w:val="aa"/>
    <w:uiPriority w:val="99"/>
    <w:unhideWhenUsed/>
    <w:rsid w:val="00D904F6"/>
    <w:pPr>
      <w:jc w:val="right"/>
    </w:pPr>
  </w:style>
  <w:style w:type="character" w:customStyle="1" w:styleId="aa">
    <w:name w:val="結語 (文字)"/>
    <w:basedOn w:val="a0"/>
    <w:link w:val="a9"/>
    <w:uiPriority w:val="99"/>
    <w:rsid w:val="00D904F6"/>
  </w:style>
  <w:style w:type="table" w:styleId="ab">
    <w:name w:val="Table Grid"/>
    <w:basedOn w:val="a1"/>
    <w:uiPriority w:val="39"/>
    <w:rsid w:val="00D9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853B-824F-46AC-B573-3515FC45A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k_koji</dc:creator>
  <cp:keywords/>
  <dc:description/>
  <cp:lastModifiedBy>k_koji</cp:lastModifiedBy>
  <cp:revision>1</cp:revision>
  <dcterms:created xsi:type="dcterms:W3CDTF">2021-10-29T07:52:00Z</dcterms:created>
  <dcterms:modified xsi:type="dcterms:W3CDTF">2021-10-29T08:14:00Z</dcterms:modified>
</cp:coreProperties>
</file>